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86" w:rsidRPr="002F468F" w:rsidRDefault="002F46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үгін наурыздың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1- </w:t>
      </w:r>
      <w:r>
        <w:rPr>
          <w:rFonts w:ascii="Times New Roman" w:hAnsi="Times New Roman" w:cs="Times New Roman"/>
          <w:sz w:val="28"/>
          <w:szCs w:val="28"/>
        </w:rPr>
        <w:t xml:space="preserve"> күні    алғыс айту күніне орай біздің мектебімізде   қамқоршыларға арналған  </w:t>
      </w:r>
      <w:r w:rsidRPr="002F468F">
        <w:rPr>
          <w:rFonts w:ascii="Times New Roman" w:hAnsi="Times New Roman" w:cs="Times New Roman"/>
          <w:b/>
          <w:sz w:val="28"/>
          <w:szCs w:val="28"/>
        </w:rPr>
        <w:t>«Шын жүректен алғыс айтамыз</w:t>
      </w:r>
      <w:r>
        <w:rPr>
          <w:rFonts w:ascii="Times New Roman" w:hAnsi="Times New Roman" w:cs="Times New Roman"/>
          <w:sz w:val="28"/>
          <w:szCs w:val="28"/>
        </w:rPr>
        <w:t>» тақырыбына мерекелік концерт ұйымдастырылып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дастархан жайылды.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Қамқоршы Тастенов Дулат Тоташұлына  алғыс хат берілді.</w:t>
      </w:r>
      <w:bookmarkEnd w:id="0"/>
    </w:p>
    <w:sectPr w:rsidR="009B4586" w:rsidRPr="002F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8F"/>
    <w:rsid w:val="002F468F"/>
    <w:rsid w:val="009B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2</cp:revision>
  <dcterms:created xsi:type="dcterms:W3CDTF">2017-03-01T09:34:00Z</dcterms:created>
  <dcterms:modified xsi:type="dcterms:W3CDTF">2017-03-01T09:44:00Z</dcterms:modified>
</cp:coreProperties>
</file>